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19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851"/>
        <w:gridCol w:w="708"/>
        <w:gridCol w:w="709"/>
        <w:gridCol w:w="355"/>
        <w:gridCol w:w="160"/>
        <w:gridCol w:w="761"/>
        <w:gridCol w:w="639"/>
        <w:gridCol w:w="671"/>
        <w:gridCol w:w="612"/>
        <w:gridCol w:w="496"/>
        <w:gridCol w:w="1083"/>
        <w:gridCol w:w="709"/>
        <w:gridCol w:w="992"/>
        <w:gridCol w:w="709"/>
        <w:gridCol w:w="850"/>
        <w:gridCol w:w="1276"/>
        <w:gridCol w:w="850"/>
        <w:gridCol w:w="993"/>
        <w:gridCol w:w="708"/>
        <w:gridCol w:w="851"/>
      </w:tblGrid>
      <w:tr w:rsidR="00ED66A8" w:rsidRPr="00ED66A8" w:rsidTr="00ED66A8">
        <w:trPr>
          <w:trHeight w:val="615"/>
        </w:trPr>
        <w:tc>
          <w:tcPr>
            <w:tcW w:w="1601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ED66A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tr-TR"/>
              </w:rPr>
              <w:t>20... Yılı Anahtar Performans ÖKS Alanı Üçer Aylık Çapraz Kontrol İcmal Formu</w:t>
            </w:r>
          </w:p>
        </w:tc>
      </w:tr>
      <w:tr w:rsidR="00ED66A8" w:rsidRPr="00ED66A8" w:rsidTr="00ED66A8">
        <w:trPr>
          <w:trHeight w:val="405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D66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1. Üç Aylık Dönem</w:t>
            </w:r>
          </w:p>
        </w:tc>
        <w:tc>
          <w:tcPr>
            <w:tcW w:w="35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D66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2. Üç Aylık Dönem</w:t>
            </w:r>
          </w:p>
        </w:tc>
        <w:tc>
          <w:tcPr>
            <w:tcW w:w="43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D66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3. Üç Aylık Dönem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D66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4. Üç Aylık Dönem</w:t>
            </w:r>
          </w:p>
        </w:tc>
      </w:tr>
      <w:tr w:rsidR="00ED66A8" w:rsidRPr="00ED66A8" w:rsidTr="00ED66A8">
        <w:trPr>
          <w:trHeight w:val="8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İlçe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Üretici Adı Soyadı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Üretim Yeri Adresi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Üretim Alanı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İlçe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Üretici Adı Soyadı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Üretim Yeri Adresi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Üretim Alanı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İmha (kg)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İlçe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Üretici Adı Soyadı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Üretim Yeri Adresi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Üretim Alanı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İmha (kg)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İlçe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Üretici Adı Soyadı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Üretim Yeri Adresi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Üretim Alanı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İmha (kg)</w:t>
            </w:r>
          </w:p>
        </w:tc>
      </w:tr>
      <w:tr w:rsidR="00ED66A8" w:rsidRPr="00ED66A8" w:rsidTr="00ED66A8">
        <w:trPr>
          <w:trHeight w:val="4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ED66A8" w:rsidRPr="00ED66A8" w:rsidTr="00ED66A8">
        <w:trPr>
          <w:trHeight w:val="4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ED66A8" w:rsidRPr="00ED66A8" w:rsidTr="00ED66A8">
        <w:trPr>
          <w:trHeight w:val="4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ED66A8" w:rsidRPr="00ED66A8" w:rsidTr="00ED66A8">
        <w:trPr>
          <w:trHeight w:val="4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ED66A8" w:rsidRPr="00ED66A8" w:rsidTr="00ED66A8">
        <w:trPr>
          <w:trHeight w:val="4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ED66A8" w:rsidRPr="00ED66A8" w:rsidTr="00ED66A8">
        <w:trPr>
          <w:trHeight w:val="4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ED66A8" w:rsidRPr="00ED66A8" w:rsidTr="00ED66A8">
        <w:trPr>
          <w:trHeight w:val="4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ED66A8" w:rsidRPr="00ED66A8" w:rsidTr="00ED66A8">
        <w:trPr>
          <w:trHeight w:val="4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ED66A8" w:rsidRPr="00ED66A8" w:rsidTr="00ED66A8">
        <w:trPr>
          <w:trHeight w:val="4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ED66A8" w:rsidRPr="00ED66A8" w:rsidTr="00ED66A8">
        <w:trPr>
          <w:trHeight w:val="4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ED66A8" w:rsidRPr="00ED66A8" w:rsidTr="00ED66A8">
        <w:trPr>
          <w:trHeight w:val="4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ED66A8" w:rsidRPr="00ED66A8" w:rsidTr="00ED66A8">
        <w:trPr>
          <w:trHeight w:val="4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ED66A8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ED66A8" w:rsidRPr="00ED66A8" w:rsidTr="00ED66A8">
        <w:trPr>
          <w:trHeight w:val="3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ED66A8" w:rsidRPr="00ED66A8" w:rsidTr="00ED66A8">
        <w:trPr>
          <w:trHeight w:val="315"/>
        </w:trPr>
        <w:tc>
          <w:tcPr>
            <w:tcW w:w="46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6A8" w:rsidRPr="00176F97" w:rsidRDefault="00ED66A8" w:rsidP="00ED66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 w:rsidRPr="00176F97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Çapraz Kontrol Yapan Personel: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ED66A8" w:rsidRPr="00ED66A8" w:rsidTr="00ED66A8">
        <w:trPr>
          <w:trHeight w:val="315"/>
        </w:trPr>
        <w:tc>
          <w:tcPr>
            <w:tcW w:w="46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lang w:eastAsia="tr-TR"/>
              </w:rPr>
              <w:t xml:space="preserve">Ad </w:t>
            </w:r>
            <w:proofErr w:type="spellStart"/>
            <w:r w:rsidRPr="00ED66A8">
              <w:rPr>
                <w:rFonts w:ascii="Arial" w:eastAsia="Times New Roman" w:hAnsi="Arial" w:cs="Arial"/>
                <w:color w:val="000000"/>
                <w:lang w:eastAsia="tr-TR"/>
              </w:rPr>
              <w:t>Soyad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ED66A8" w:rsidRPr="00ED66A8" w:rsidTr="00ED66A8">
        <w:trPr>
          <w:trHeight w:val="300"/>
        </w:trPr>
        <w:tc>
          <w:tcPr>
            <w:tcW w:w="46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D66A8">
              <w:rPr>
                <w:rFonts w:ascii="Arial" w:eastAsia="Times New Roman" w:hAnsi="Arial" w:cs="Arial"/>
                <w:color w:val="000000"/>
                <w:lang w:eastAsia="tr-TR"/>
              </w:rPr>
              <w:t>Unvan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6A8" w:rsidRPr="00ED66A8" w:rsidRDefault="00ED66A8" w:rsidP="00ED66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</w:tbl>
    <w:p w:rsidR="00ED66A8" w:rsidRPr="00ED66A8" w:rsidRDefault="00ED66A8">
      <w:pPr>
        <w:rPr>
          <w:rFonts w:ascii="Arial" w:hAnsi="Arial" w:cs="Arial"/>
        </w:rPr>
      </w:pPr>
    </w:p>
    <w:sectPr w:rsidR="00ED66A8" w:rsidRPr="00ED66A8" w:rsidSect="00ED66A8">
      <w:headerReference w:type="default" r:id="rId6"/>
      <w:pgSz w:w="16838" w:h="11906" w:orient="landscape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7D8" w:rsidRDefault="003027D8" w:rsidP="00ED66A8">
      <w:pPr>
        <w:spacing w:after="0" w:line="240" w:lineRule="auto"/>
      </w:pPr>
      <w:r>
        <w:separator/>
      </w:r>
    </w:p>
  </w:endnote>
  <w:endnote w:type="continuationSeparator" w:id="0">
    <w:p w:rsidR="003027D8" w:rsidRDefault="003027D8" w:rsidP="00ED6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7D8" w:rsidRDefault="003027D8" w:rsidP="00ED66A8">
      <w:pPr>
        <w:spacing w:after="0" w:line="240" w:lineRule="auto"/>
      </w:pPr>
      <w:r>
        <w:separator/>
      </w:r>
    </w:p>
  </w:footnote>
  <w:footnote w:type="continuationSeparator" w:id="0">
    <w:p w:rsidR="003027D8" w:rsidRDefault="003027D8" w:rsidP="00ED6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019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2"/>
      <w:gridCol w:w="9781"/>
      <w:gridCol w:w="1984"/>
      <w:gridCol w:w="2552"/>
    </w:tblGrid>
    <w:tr w:rsidR="00ED66A8" w:rsidRPr="00EA60D2" w:rsidTr="00ED66A8">
      <w:trPr>
        <w:trHeight w:val="316"/>
      </w:trPr>
      <w:tc>
        <w:tcPr>
          <w:tcW w:w="170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D66A8" w:rsidRPr="00EA60D2" w:rsidRDefault="00ED66A8" w:rsidP="00ED66A8">
          <w:pPr>
            <w:tabs>
              <w:tab w:val="center" w:pos="4536"/>
              <w:tab w:val="right" w:pos="9072"/>
            </w:tabs>
            <w:spacing w:before="120" w:after="120" w:line="240" w:lineRule="auto"/>
            <w:ind w:left="-113"/>
            <w:jc w:val="center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EA60D2">
            <w:rPr>
              <w:rFonts w:ascii="Arial" w:eastAsia="Times New Roman" w:hAnsi="Arial" w:cs="Arial"/>
              <w:noProof/>
              <w:sz w:val="24"/>
              <w:szCs w:val="24"/>
              <w:lang w:eastAsia="tr-TR"/>
            </w:rPr>
            <w:drawing>
              <wp:inline distT="0" distB="0" distL="0" distR="0" wp14:anchorId="3C4390AD" wp14:editId="07122347">
                <wp:extent cx="895350" cy="834248"/>
                <wp:effectExtent l="0" t="0" r="0" b="4445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854" cy="842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D66A8" w:rsidRPr="00EA60D2" w:rsidRDefault="00ED66A8" w:rsidP="00ED66A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  <w:r w:rsidRPr="00EA60D2"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  <w:t>ELAZIĞ İL TARIM VE ORMAN MÜDÜRLÜĞÜ</w:t>
          </w:r>
        </w:p>
        <w:p w:rsidR="00ED66A8" w:rsidRPr="00EA60D2" w:rsidRDefault="00ED66A8" w:rsidP="00ED66A8">
          <w:pPr>
            <w:spacing w:after="0" w:line="276" w:lineRule="auto"/>
            <w:jc w:val="center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  <w:r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  <w:t xml:space="preserve">ANAHTAR PERFORMANS ÖKS ALANI ÜÇER AYLIK ÇAPRAZ KONTROL İCMAL </w:t>
          </w:r>
          <w:r w:rsidRPr="00EA60D2"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  <w:t xml:space="preserve">FORMU 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D66A8" w:rsidRPr="00EA60D2" w:rsidRDefault="00ED66A8" w:rsidP="00ED66A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EA60D2">
            <w:rPr>
              <w:rFonts w:ascii="Arial" w:eastAsia="Times New Roman" w:hAnsi="Arial" w:cs="Arial"/>
              <w:noProof/>
              <w:sz w:val="24"/>
              <w:szCs w:val="24"/>
            </w:rPr>
            <w:t>Doküman Kodu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D66A8" w:rsidRPr="00EA60D2" w:rsidRDefault="00ED66A8" w:rsidP="00FF41F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EA60D2">
            <w:rPr>
              <w:rFonts w:ascii="Arial" w:eastAsia="Times New Roman" w:hAnsi="Arial" w:cs="Arial"/>
              <w:noProof/>
              <w:sz w:val="24"/>
              <w:szCs w:val="24"/>
            </w:rPr>
            <w:t>TOB.</w:t>
          </w:r>
          <w:r>
            <w:rPr>
              <w:rFonts w:ascii="Arial" w:eastAsia="Times New Roman" w:hAnsi="Arial" w:cs="Arial"/>
              <w:noProof/>
              <w:sz w:val="24"/>
              <w:szCs w:val="24"/>
            </w:rPr>
            <w:t>23.</w:t>
          </w:r>
          <w:r w:rsidRPr="00EA60D2">
            <w:rPr>
              <w:rFonts w:ascii="Arial" w:eastAsia="Times New Roman" w:hAnsi="Arial" w:cs="Arial"/>
              <w:noProof/>
              <w:sz w:val="24"/>
              <w:szCs w:val="24"/>
            </w:rPr>
            <w:t>İ</w:t>
          </w:r>
          <w:r>
            <w:rPr>
              <w:rFonts w:ascii="Arial" w:eastAsia="Times New Roman" w:hAnsi="Arial" w:cs="Arial"/>
              <w:noProof/>
              <w:sz w:val="24"/>
              <w:szCs w:val="24"/>
            </w:rPr>
            <w:t>LM.FRM11</w:t>
          </w:r>
          <w:r w:rsidR="00FF41FE">
            <w:rPr>
              <w:rFonts w:ascii="Arial" w:eastAsia="Times New Roman" w:hAnsi="Arial" w:cs="Arial"/>
              <w:noProof/>
              <w:sz w:val="24"/>
              <w:szCs w:val="24"/>
            </w:rPr>
            <w:t>4</w:t>
          </w:r>
        </w:p>
      </w:tc>
    </w:tr>
    <w:tr w:rsidR="00ED66A8" w:rsidRPr="00EA60D2" w:rsidTr="00ED66A8">
      <w:trPr>
        <w:trHeight w:val="316"/>
      </w:trPr>
      <w:tc>
        <w:tcPr>
          <w:tcW w:w="17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D66A8" w:rsidRPr="00EA60D2" w:rsidRDefault="00ED66A8" w:rsidP="00ED66A8">
          <w:pPr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</w:p>
      </w:tc>
      <w:tc>
        <w:tcPr>
          <w:tcW w:w="97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D66A8" w:rsidRPr="00EA60D2" w:rsidRDefault="00ED66A8" w:rsidP="00ED66A8">
          <w:pPr>
            <w:spacing w:after="0" w:line="240" w:lineRule="auto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D66A8" w:rsidRPr="00EA60D2" w:rsidRDefault="00ED66A8" w:rsidP="00ED66A8">
          <w:pPr>
            <w:spacing w:after="0" w:line="276" w:lineRule="auto"/>
            <w:rPr>
              <w:rFonts w:ascii="Arial" w:eastAsia="Times New Roman" w:hAnsi="Arial" w:cs="Arial"/>
              <w:sz w:val="24"/>
              <w:szCs w:val="24"/>
            </w:rPr>
          </w:pPr>
          <w:r w:rsidRPr="00EA60D2">
            <w:rPr>
              <w:rFonts w:ascii="Arial" w:eastAsia="Times New Roman" w:hAnsi="Arial" w:cs="Arial"/>
              <w:noProof/>
              <w:sz w:val="24"/>
              <w:szCs w:val="24"/>
            </w:rPr>
            <w:t xml:space="preserve">Revizyon No   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D66A8" w:rsidRPr="00EA60D2" w:rsidRDefault="00ED66A8" w:rsidP="00ED66A8">
          <w:pPr>
            <w:spacing w:after="0" w:line="276" w:lineRule="auto"/>
            <w:jc w:val="center"/>
            <w:rPr>
              <w:rFonts w:ascii="Arial" w:eastAsia="Times New Roman" w:hAnsi="Arial" w:cs="Arial"/>
              <w:bCs/>
              <w:noProof/>
              <w:sz w:val="24"/>
              <w:szCs w:val="24"/>
            </w:rPr>
          </w:pPr>
          <w:r w:rsidRPr="00EA60D2">
            <w:rPr>
              <w:rFonts w:ascii="Arial" w:eastAsia="Times New Roman" w:hAnsi="Arial" w:cs="Arial"/>
              <w:bCs/>
              <w:noProof/>
              <w:sz w:val="24"/>
              <w:szCs w:val="24"/>
            </w:rPr>
            <w:t>000</w:t>
          </w:r>
        </w:p>
      </w:tc>
    </w:tr>
    <w:tr w:rsidR="00ED66A8" w:rsidRPr="00EA60D2" w:rsidTr="00ED66A8">
      <w:trPr>
        <w:trHeight w:val="316"/>
      </w:trPr>
      <w:tc>
        <w:tcPr>
          <w:tcW w:w="17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D66A8" w:rsidRPr="00EA60D2" w:rsidRDefault="00ED66A8" w:rsidP="00ED66A8">
          <w:pPr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</w:p>
      </w:tc>
      <w:tc>
        <w:tcPr>
          <w:tcW w:w="97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D66A8" w:rsidRPr="00EA60D2" w:rsidRDefault="00ED66A8" w:rsidP="00ED66A8">
          <w:pPr>
            <w:spacing w:after="0" w:line="240" w:lineRule="auto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D66A8" w:rsidRPr="00EA60D2" w:rsidRDefault="00ED66A8" w:rsidP="00ED66A8">
          <w:pPr>
            <w:spacing w:after="0" w:line="276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EA60D2">
            <w:rPr>
              <w:rFonts w:ascii="Arial" w:eastAsia="Times New Roman" w:hAnsi="Arial" w:cs="Arial"/>
              <w:noProof/>
              <w:sz w:val="24"/>
              <w:szCs w:val="24"/>
            </w:rPr>
            <w:t xml:space="preserve">Revizyon Tarihi 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D66A8" w:rsidRPr="00EA60D2" w:rsidRDefault="00ED66A8" w:rsidP="00ED66A8">
          <w:pPr>
            <w:spacing w:after="0" w:line="276" w:lineRule="auto"/>
            <w:jc w:val="center"/>
            <w:rPr>
              <w:rFonts w:ascii="Arial" w:eastAsia="Times New Roman" w:hAnsi="Arial" w:cs="Arial"/>
              <w:bCs/>
              <w:noProof/>
              <w:sz w:val="24"/>
              <w:szCs w:val="24"/>
            </w:rPr>
          </w:pPr>
          <w:r w:rsidRPr="00EA60D2">
            <w:rPr>
              <w:rFonts w:ascii="Arial" w:eastAsia="Times New Roman" w:hAnsi="Arial" w:cs="Arial"/>
              <w:bCs/>
              <w:noProof/>
              <w:sz w:val="24"/>
              <w:szCs w:val="24"/>
            </w:rPr>
            <w:t>29.01.2018</w:t>
          </w:r>
        </w:p>
      </w:tc>
    </w:tr>
    <w:tr w:rsidR="00ED66A8" w:rsidRPr="00EA60D2" w:rsidTr="00ED66A8">
      <w:trPr>
        <w:trHeight w:val="316"/>
      </w:trPr>
      <w:tc>
        <w:tcPr>
          <w:tcW w:w="17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D66A8" w:rsidRPr="00EA60D2" w:rsidRDefault="00ED66A8" w:rsidP="00ED66A8">
          <w:pPr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</w:p>
      </w:tc>
      <w:tc>
        <w:tcPr>
          <w:tcW w:w="97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D66A8" w:rsidRPr="00EA60D2" w:rsidRDefault="00ED66A8" w:rsidP="00ED66A8">
          <w:pPr>
            <w:spacing w:after="0" w:line="240" w:lineRule="auto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D66A8" w:rsidRPr="00EA60D2" w:rsidRDefault="00ED66A8" w:rsidP="00ED66A8">
          <w:pPr>
            <w:spacing w:after="0" w:line="276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EA60D2">
            <w:rPr>
              <w:rFonts w:ascii="Arial" w:eastAsia="Times New Roman" w:hAnsi="Arial" w:cs="Arial"/>
              <w:noProof/>
              <w:sz w:val="24"/>
              <w:szCs w:val="24"/>
            </w:rPr>
            <w:t>Yürürlük Tarihi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D66A8" w:rsidRPr="00EA60D2" w:rsidRDefault="00ED66A8" w:rsidP="00ED66A8">
          <w:pPr>
            <w:spacing w:after="0" w:line="276" w:lineRule="auto"/>
            <w:jc w:val="center"/>
            <w:rPr>
              <w:rFonts w:ascii="Arial" w:eastAsia="Times New Roman" w:hAnsi="Arial" w:cs="Arial"/>
              <w:bCs/>
              <w:noProof/>
              <w:sz w:val="24"/>
              <w:szCs w:val="24"/>
            </w:rPr>
          </w:pPr>
          <w:r w:rsidRPr="00EA60D2">
            <w:rPr>
              <w:rFonts w:ascii="Arial" w:eastAsia="Times New Roman" w:hAnsi="Arial" w:cs="Arial"/>
              <w:bCs/>
              <w:noProof/>
              <w:sz w:val="24"/>
              <w:szCs w:val="24"/>
            </w:rPr>
            <w:t>05.02.2018</w:t>
          </w:r>
        </w:p>
      </w:tc>
    </w:tr>
    <w:tr w:rsidR="00ED66A8" w:rsidRPr="00EA60D2" w:rsidTr="00ED66A8">
      <w:trPr>
        <w:trHeight w:val="316"/>
      </w:trPr>
      <w:tc>
        <w:tcPr>
          <w:tcW w:w="17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D66A8" w:rsidRPr="00EA60D2" w:rsidRDefault="00ED66A8" w:rsidP="00ED66A8">
          <w:pPr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</w:p>
      </w:tc>
      <w:tc>
        <w:tcPr>
          <w:tcW w:w="97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D66A8" w:rsidRPr="00EA60D2" w:rsidRDefault="00ED66A8" w:rsidP="00ED66A8">
          <w:pPr>
            <w:spacing w:after="0" w:line="240" w:lineRule="auto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D66A8" w:rsidRPr="00EA60D2" w:rsidRDefault="00ED66A8" w:rsidP="00ED66A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EA60D2">
            <w:rPr>
              <w:rFonts w:ascii="Arial" w:eastAsia="Times New Roman" w:hAnsi="Arial" w:cs="Arial"/>
              <w:noProof/>
              <w:sz w:val="24"/>
              <w:szCs w:val="24"/>
            </w:rPr>
            <w:t>Sayfa Sayısı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D66A8" w:rsidRPr="00EA60D2" w:rsidRDefault="00ED66A8" w:rsidP="00ED66A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EA60D2">
            <w:rPr>
              <w:rFonts w:ascii="Arial" w:eastAsia="Times New Roman" w:hAnsi="Arial" w:cs="Arial"/>
              <w:noProof/>
              <w:sz w:val="24"/>
              <w:szCs w:val="24"/>
            </w:rPr>
            <w:t>1 / 1</w:t>
          </w:r>
        </w:p>
      </w:tc>
    </w:tr>
  </w:tbl>
  <w:p w:rsidR="00ED66A8" w:rsidRDefault="00ED66A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150"/>
    <w:rsid w:val="00176F97"/>
    <w:rsid w:val="003027D8"/>
    <w:rsid w:val="00597B72"/>
    <w:rsid w:val="005B7150"/>
    <w:rsid w:val="00B52D65"/>
    <w:rsid w:val="00E1658D"/>
    <w:rsid w:val="00ED66A8"/>
    <w:rsid w:val="00FF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C2A4F-9E02-4BEE-BE5F-A7B0D7CB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D6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D66A8"/>
  </w:style>
  <w:style w:type="paragraph" w:styleId="AltBilgi">
    <w:name w:val="footer"/>
    <w:basedOn w:val="Normal"/>
    <w:link w:val="AltBilgiChar"/>
    <w:uiPriority w:val="99"/>
    <w:unhideWhenUsed/>
    <w:rsid w:val="00ED6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D6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2068DA-27DA-42EE-B054-FEFC4CA7FEAA}"/>
</file>

<file path=customXml/itemProps2.xml><?xml version="1.0" encoding="utf-8"?>
<ds:datastoreItem xmlns:ds="http://schemas.openxmlformats.org/officeDocument/2006/customXml" ds:itemID="{402E8688-65D6-4D76-8665-BBFF49111802}"/>
</file>

<file path=customXml/itemProps3.xml><?xml version="1.0" encoding="utf-8"?>
<ds:datastoreItem xmlns:ds="http://schemas.openxmlformats.org/officeDocument/2006/customXml" ds:itemID="{627673BC-8167-4173-8076-19001B234B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ÇETİNKAYA</dc:creator>
  <cp:keywords/>
  <dc:description/>
  <cp:lastModifiedBy>Cumhur ÇETİNKAYA</cp:lastModifiedBy>
  <cp:revision>4</cp:revision>
  <dcterms:created xsi:type="dcterms:W3CDTF">2022-05-06T05:34:00Z</dcterms:created>
  <dcterms:modified xsi:type="dcterms:W3CDTF">2022-05-25T06:14:00Z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